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692B7C" w:rsidP="00B44F7F">
      <w:pPr>
        <w:rPr>
          <w:sz w:val="36"/>
          <w:szCs w:val="36"/>
        </w:rPr>
      </w:pPr>
      <w:r w:rsidRPr="00692B7C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>ALLEGATO 1</w:t>
      </w:r>
    </w:p>
    <w:p w:rsidR="00400412" w:rsidRDefault="00400412" w:rsidP="00400412">
      <w:pPr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CONTRIBUTO 1</w:t>
      </w:r>
    </w:p>
    <w:p w:rsidR="00400412" w:rsidRDefault="00400412" w:rsidP="00400412">
      <w:pPr>
        <w:spacing w:after="0"/>
        <w:rPr>
          <w:rStyle w:val="Enfasigrassetto"/>
          <w:rFonts w:cs="Times New Roman"/>
          <w:b w:val="0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Style w:val="Enfasigrassetto"/>
          <w:rFonts w:cs="Times New Roman"/>
          <w:sz w:val="32"/>
          <w:szCs w:val="32"/>
          <w:bdr w:val="none" w:sz="0" w:space="0" w:color="auto" w:frame="1"/>
          <w:shd w:val="clear" w:color="auto" w:fill="FFFFFF"/>
        </w:rPr>
        <w:t>CHIESI LA FORZA</w:t>
      </w:r>
    </w:p>
    <w:p w:rsidR="00400412" w:rsidRPr="00400412" w:rsidRDefault="00400412" w:rsidP="00400412">
      <w:pPr>
        <w:spacing w:after="0"/>
        <w:rPr>
          <w:rStyle w:val="Enfasigrassetto"/>
          <w:rFonts w:cs="Times New Roman"/>
          <w:b w:val="0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la forza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dato difficoltà per rendermi forte.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la saggezza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dato problemi da risolvere.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la prosperità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dato muscoli e cervello per lavorare.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il coraggio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dato pericoli da superare.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l’Amore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affidato persone bisognose da aiutare.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Gli ho chiesto favori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e Dio mi ha dato opportunità.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Non ho ricevuto nulla di ciò che volevo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ma tutto quello di cui avevo bisogno.</w:t>
      </w:r>
      <w:r w:rsidRPr="00400412">
        <w:rPr>
          <w:rFonts w:cs="Times New Roman"/>
          <w:b/>
          <w:color w:val="333333"/>
          <w:sz w:val="32"/>
          <w:szCs w:val="32"/>
        </w:rPr>
        <w:br/>
      </w:r>
      <w:r w:rsidRPr="00400412">
        <w:rPr>
          <w:rStyle w:val="Enfasigrassetto"/>
          <w:rFonts w:cs="Times New Roman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  <w:t>La mia preghiera è stata ascoltata</w:t>
      </w:r>
    </w:p>
    <w:p w:rsidR="00400412" w:rsidRPr="00400412" w:rsidRDefault="00400412" w:rsidP="00400412">
      <w:pPr>
        <w:rPr>
          <w:rStyle w:val="Enfasigrassetto"/>
          <w:rFonts w:cs="Times New Roman"/>
          <w:b w:val="0"/>
          <w:color w:val="333333"/>
          <w:sz w:val="36"/>
          <w:szCs w:val="36"/>
          <w:bdr w:val="none" w:sz="0" w:space="0" w:color="auto" w:frame="1"/>
          <w:shd w:val="clear" w:color="auto" w:fill="FFFFFF"/>
        </w:rPr>
      </w:pPr>
    </w:p>
    <w:p w:rsidR="00400412" w:rsidRPr="00400412" w:rsidRDefault="00400412" w:rsidP="00400412">
      <w:pPr>
        <w:rPr>
          <w:rStyle w:val="Enfasigrassetto"/>
          <w:rFonts w:cs="Times New Roman"/>
          <w:b w:val="0"/>
          <w:sz w:val="36"/>
          <w:szCs w:val="36"/>
          <w:bdr w:val="none" w:sz="0" w:space="0" w:color="auto" w:frame="1"/>
          <w:shd w:val="clear" w:color="auto" w:fill="FFFFFF"/>
        </w:rPr>
      </w:pPr>
      <w:bookmarkStart w:id="0" w:name="_GoBack"/>
      <w:bookmarkEnd w:id="0"/>
      <w:r w:rsidRPr="00400412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CONTRIBUTO 2</w:t>
      </w:r>
    </w:p>
    <w:p w:rsidR="00400412" w:rsidRPr="00400412" w:rsidRDefault="00400412" w:rsidP="00400412">
      <w:pPr>
        <w:pStyle w:val="ritaglioelencotitolo"/>
        <w:shd w:val="clear" w:color="auto" w:fill="FFFFFF"/>
        <w:spacing w:before="75" w:beforeAutospacing="0" w:after="75" w:afterAutospacing="0"/>
        <w:rPr>
          <w:rFonts w:asciiTheme="minorHAnsi" w:hAnsiTheme="minorHAnsi" w:cstheme="minorHAnsi"/>
          <w:b/>
          <w:bCs/>
          <w:sz w:val="32"/>
          <w:szCs w:val="32"/>
        </w:rPr>
      </w:pPr>
      <w:r w:rsidRPr="00400412">
        <w:rPr>
          <w:rFonts w:asciiTheme="minorHAnsi" w:hAnsiTheme="minorHAnsi" w:cstheme="minorHAnsi"/>
          <w:b/>
          <w:bCs/>
          <w:sz w:val="32"/>
          <w:szCs w:val="32"/>
        </w:rPr>
        <w:t>IO NON PREGO PERCHE’ DIO INTERVENGA</w:t>
      </w:r>
    </w:p>
    <w:p w:rsidR="00400412" w:rsidRPr="00400412" w:rsidRDefault="00400412" w:rsidP="00400412">
      <w:pPr>
        <w:pStyle w:val="ritaglioautorefonte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hyperlink r:id="rId6" w:history="1">
        <w:r w:rsidRPr="00400412">
          <w:rPr>
            <w:rStyle w:val="Collegamentoipertestuale"/>
            <w:rFonts w:asciiTheme="minorHAnsi" w:hAnsiTheme="minorHAnsi" w:cstheme="minorHAnsi"/>
            <w:color w:val="auto"/>
            <w:sz w:val="32"/>
            <w:szCs w:val="32"/>
          </w:rPr>
          <w:t>David Maria Turoldo</w:t>
        </w:r>
      </w:hyperlink>
      <w:r w:rsidRPr="00400412">
        <w:rPr>
          <w:rFonts w:asciiTheme="minorHAnsi" w:hAnsiTheme="minorHAnsi" w:cstheme="minorHAnsi"/>
          <w:sz w:val="32"/>
          <w:szCs w:val="32"/>
        </w:rPr>
        <w:t>, </w:t>
      </w:r>
      <w:hyperlink r:id="rId7" w:tgtFrame="_blank" w:history="1">
        <w:r w:rsidRPr="00400412">
          <w:rPr>
            <w:rStyle w:val="Collegamentoipertestuale"/>
            <w:rFonts w:asciiTheme="minorHAnsi" w:hAnsiTheme="minorHAnsi" w:cstheme="minorHAnsi"/>
            <w:color w:val="auto"/>
            <w:sz w:val="32"/>
            <w:szCs w:val="32"/>
          </w:rPr>
          <w:t>Intervista a Roberto Vinco, Il Gazzettino, 1° novembre 1991</w:t>
        </w:r>
      </w:hyperlink>
    </w:p>
    <w:p w:rsidR="00400412" w:rsidRDefault="00400412" w:rsidP="00400412">
      <w:pPr>
        <w:rPr>
          <w:rFonts w:cstheme="minorHAnsi"/>
          <w:sz w:val="32"/>
          <w:szCs w:val="32"/>
          <w:shd w:val="clear" w:color="auto" w:fill="FFFFFF"/>
        </w:rPr>
      </w:pPr>
    </w:p>
    <w:p w:rsidR="00400412" w:rsidRDefault="00400412" w:rsidP="00400412">
      <w:pPr>
        <w:jc w:val="both"/>
        <w:rPr>
          <w:rFonts w:cstheme="minorHAnsi"/>
          <w:sz w:val="32"/>
          <w:szCs w:val="32"/>
          <w:shd w:val="clear" w:color="auto" w:fill="FFFFFF"/>
        </w:rPr>
      </w:pPr>
      <w:r w:rsidRPr="00400412">
        <w:rPr>
          <w:rFonts w:cstheme="minorHAnsi"/>
          <w:sz w:val="32"/>
          <w:szCs w:val="32"/>
          <w:shd w:val="clear" w:color="auto" w:fill="FFFFFF"/>
        </w:rPr>
        <w:t>Io non prego perché Dio intervenga. Chiedo la forza di capire, di accettare, di sperare. Io prego perché Dio mi dia la forza di sopportare il dolore e di far fronte anche alla morte con la stessa forza di Cristo. Io non prego perché cambi Dio, io prego per caricarmi di Dio e possibilmente cambiare io stesso, cioè noi, tutti insieme, le cose. Infatti se, diversamente, Dio dovesse intervenire, perché dovrebbe intervenire solo per me, </w:t>
      </w:r>
      <w:r w:rsidRPr="00400412">
        <w:rPr>
          <w:rStyle w:val="evidencesearchterm"/>
          <w:rFonts w:cstheme="minorHAnsi"/>
          <w:sz w:val="32"/>
          <w:szCs w:val="32"/>
          <w:shd w:val="clear" w:color="auto" w:fill="FFFFFF"/>
        </w:rPr>
        <w:t>guarire</w:t>
      </w:r>
      <w:r w:rsidRPr="00400412">
        <w:rPr>
          <w:rFonts w:cstheme="minorHAnsi"/>
          <w:sz w:val="32"/>
          <w:szCs w:val="32"/>
          <w:shd w:val="clear" w:color="auto" w:fill="FFFFFF"/>
        </w:rPr>
        <w:t> solo me, e non </w:t>
      </w:r>
      <w:r w:rsidRPr="00400412">
        <w:rPr>
          <w:rStyle w:val="evidencesearchterm"/>
          <w:rFonts w:cstheme="minorHAnsi"/>
          <w:sz w:val="32"/>
          <w:szCs w:val="32"/>
          <w:shd w:val="clear" w:color="auto" w:fill="FFFFFF"/>
        </w:rPr>
        <w:t>guarire</w:t>
      </w:r>
      <w:r w:rsidRPr="00400412">
        <w:rPr>
          <w:rFonts w:cstheme="minorHAnsi"/>
          <w:sz w:val="32"/>
          <w:szCs w:val="32"/>
          <w:shd w:val="clear" w:color="auto" w:fill="FFFFFF"/>
        </w:rPr>
        <w:t xml:space="preserve"> il bambino handicappato, il fratello che magari è in uno stato di sofferenza e di disperazione peggiore del mio? Perché Dio dovrebbe fare </w:t>
      </w:r>
      <w:r w:rsidRPr="00400412">
        <w:rPr>
          <w:rFonts w:cstheme="minorHAnsi"/>
          <w:sz w:val="32"/>
          <w:szCs w:val="32"/>
          <w:shd w:val="clear" w:color="auto" w:fill="FFFFFF"/>
        </w:rPr>
        <w:lastRenderedPageBreak/>
        <w:t>queste preferenze? Perché dire: Dio mi ha voluto bene, il cancro non ha colpito me ma il mio vicino! E allora: era un Dio che non voleva bene al mio vicino? E se Dio intervenisse per tutti e sempre, non sarebbe un por fine al libero gioco delle forze e dell'ordine della creazione? Per questo per me Dio non è mai colpevole. Egli non può e non deve intervenire. Diversamente, se potendo non intervenisse, sarebbe un Dio che si diverte davanti a troppe sofferenze incredibili e inammissibili. Ecco perché, come dicevo prima, il dramma della malattia, della sofferenza e della morte è anche il dramma di Dio.</w:t>
      </w:r>
    </w:p>
    <w:p w:rsidR="00400412" w:rsidRPr="00400412" w:rsidRDefault="00400412" w:rsidP="00400412">
      <w:pPr>
        <w:spacing w:after="0"/>
        <w:rPr>
          <w:rStyle w:val="Enfasigrassetto"/>
          <w:rFonts w:cstheme="minorHAnsi"/>
          <w:b w:val="0"/>
          <w:i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Fonts w:cstheme="minorHAnsi"/>
          <w:bCs/>
          <w:i/>
          <w:color w:val="333333"/>
          <w:sz w:val="32"/>
          <w:szCs w:val="32"/>
          <w:bdr w:val="none" w:sz="0" w:space="0" w:color="auto" w:frame="1"/>
          <w:shd w:val="clear" w:color="auto" w:fill="FFFFFF"/>
        </w:rPr>
        <w:t>Dopo avere letto i due contributi, rispondiamo alla domanda che ci colpisce di più e ripensiamo a un episodio della nostra vita</w:t>
      </w:r>
      <w:r w:rsidRPr="00400412">
        <w:rPr>
          <w:rStyle w:val="Enfasigrassetto"/>
          <w:rFonts w:cstheme="minorHAnsi"/>
          <w:i/>
          <w:color w:val="333333"/>
          <w:sz w:val="32"/>
          <w:szCs w:val="32"/>
          <w:bdr w:val="none" w:sz="0" w:space="0" w:color="auto" w:frame="1"/>
          <w:shd w:val="clear" w:color="auto" w:fill="FFFFFF"/>
        </w:rPr>
        <w:t>:</w:t>
      </w:r>
    </w:p>
    <w:p w:rsidR="00400412" w:rsidRPr="00400412" w:rsidRDefault="00400412" w:rsidP="00400412">
      <w:pPr>
        <w:spacing w:after="0"/>
        <w:rPr>
          <w:rStyle w:val="Enfasigrassetto"/>
          <w:rFonts w:cstheme="minorHAnsi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</w:pPr>
    </w:p>
    <w:p w:rsidR="00400412" w:rsidRPr="00400412" w:rsidRDefault="00400412" w:rsidP="00400412">
      <w:pPr>
        <w:pStyle w:val="Paragrafoelenco"/>
        <w:numPr>
          <w:ilvl w:val="0"/>
          <w:numId w:val="1"/>
        </w:numPr>
        <w:spacing w:after="0" w:line="276" w:lineRule="auto"/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  <w:shd w:val="clear" w:color="auto" w:fill="FFFFFF"/>
        </w:rPr>
        <w:t>Che cosa sto chiedendo al Signore? Dove mi sento ferito, quali sono i limiti che mi piegano e da cui vorrei essere sollevato?</w:t>
      </w:r>
    </w:p>
    <w:p w:rsidR="00400412" w:rsidRPr="00400412" w:rsidRDefault="00400412" w:rsidP="00400412">
      <w:pPr>
        <w:pStyle w:val="Paragrafoelenco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  <w:shd w:val="clear" w:color="auto" w:fill="FFFFFF"/>
        </w:rPr>
        <w:t>Ho fede che il signore mi darà quello di cui ho bisogno?</w:t>
      </w:r>
    </w:p>
    <w:p w:rsidR="00400412" w:rsidRPr="00400412" w:rsidRDefault="00400412" w:rsidP="00400412">
      <w:pPr>
        <w:pStyle w:val="Paragrafoelenco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Da quale dolore sono schiacciato in questo momento o sono stato schiacciato nel passato?</w:t>
      </w:r>
    </w:p>
    <w:p w:rsidR="00400412" w:rsidRPr="00400412" w:rsidRDefault="00400412" w:rsidP="00400412">
      <w:pPr>
        <w:pStyle w:val="Paragrafoelenco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Quale paura mi paralizza, mi impedisce di sperare, di sognare</w:t>
      </w:r>
      <w:r w:rsidRPr="00400412">
        <w:rPr>
          <w:rFonts w:asciiTheme="minorHAnsi" w:hAnsiTheme="minorHAnsi" w:cstheme="minorHAnsi"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 xml:space="preserve">, </w:t>
      </w:r>
      <w:r w:rsidRPr="00400412"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di costruire?</w:t>
      </w:r>
    </w:p>
    <w:p w:rsidR="00400412" w:rsidRPr="00400412" w:rsidRDefault="00400412" w:rsidP="00400412">
      <w:pPr>
        <w:pStyle w:val="Paragrafoelenco"/>
        <w:numPr>
          <w:ilvl w:val="0"/>
          <w:numId w:val="1"/>
        </w:numPr>
        <w:spacing w:after="0" w:line="276" w:lineRule="auto"/>
        <w:rPr>
          <w:rStyle w:val="Enfasigrassetto"/>
          <w:rFonts w:asciiTheme="minorHAnsi" w:hAnsiTheme="minorHAnsi" w:cstheme="minorHAnsi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Fonts w:asciiTheme="minorHAnsi" w:hAnsiTheme="minorHAnsi" w:cstheme="minorHAnsi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Sono capace di pregare Gesù, chiedo aiuto? chiedo di capire?</w:t>
      </w:r>
    </w:p>
    <w:p w:rsidR="00400412" w:rsidRPr="00400412" w:rsidRDefault="00400412" w:rsidP="00400412">
      <w:pPr>
        <w:spacing w:after="0"/>
        <w:rPr>
          <w:rStyle w:val="Enfasigrassetto"/>
          <w:rFonts w:cstheme="minorHAnsi"/>
          <w:b w:val="0"/>
          <w:color w:val="333333"/>
          <w:sz w:val="32"/>
          <w:szCs w:val="32"/>
          <w:bdr w:val="none" w:sz="0" w:space="0" w:color="auto" w:frame="1"/>
          <w:shd w:val="clear" w:color="auto" w:fill="FFFFFF"/>
        </w:rPr>
      </w:pPr>
    </w:p>
    <w:p w:rsidR="00400412" w:rsidRPr="00400412" w:rsidRDefault="00400412" w:rsidP="00400412">
      <w:pPr>
        <w:spacing w:after="0"/>
        <w:rPr>
          <w:rFonts w:cstheme="minorHAnsi"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400412">
        <w:rPr>
          <w:rStyle w:val="Enfasigrassetto"/>
          <w:rFonts w:cstheme="minorHAnsi"/>
          <w:color w:val="333333"/>
          <w:sz w:val="32"/>
          <w:szCs w:val="32"/>
          <w:bdr w:val="none" w:sz="0" w:space="0" w:color="auto" w:frame="1"/>
          <w:shd w:val="clear" w:color="auto" w:fill="FFFFFF"/>
        </w:rPr>
        <w:t>Raccontiamo/scriviamo</w:t>
      </w:r>
    </w:p>
    <w:p w:rsidR="00400412" w:rsidRPr="00400412" w:rsidRDefault="00400412" w:rsidP="00400412">
      <w:pPr>
        <w:jc w:val="both"/>
        <w:rPr>
          <w:rFonts w:cstheme="minorHAnsi"/>
          <w:sz w:val="32"/>
          <w:szCs w:val="32"/>
        </w:rPr>
      </w:pPr>
    </w:p>
    <w:p w:rsidR="00400412" w:rsidRDefault="00400412" w:rsidP="00B44F7F">
      <w:pPr>
        <w:rPr>
          <w:sz w:val="36"/>
          <w:szCs w:val="36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D1189"/>
    <w:multiLevelType w:val="hybridMultilevel"/>
    <w:tmpl w:val="53FEC5E2"/>
    <w:lvl w:ilvl="0" w:tplc="D83C06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33333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00412"/>
    <w:rsid w:val="004D7DAB"/>
    <w:rsid w:val="00585738"/>
    <w:rsid w:val="00590804"/>
    <w:rsid w:val="00692B7C"/>
    <w:rsid w:val="00890F39"/>
    <w:rsid w:val="00A15A4A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400412"/>
    <w:rPr>
      <w:b/>
      <w:bCs/>
    </w:rPr>
  </w:style>
  <w:style w:type="character" w:customStyle="1" w:styleId="evidencesearchterm">
    <w:name w:val="evidencesearchterm"/>
    <w:basedOn w:val="Carpredefinitoparagrafo"/>
    <w:rsid w:val="00400412"/>
  </w:style>
  <w:style w:type="character" w:styleId="Collegamentoipertestuale">
    <w:name w:val="Hyperlink"/>
    <w:basedOn w:val="Carpredefinitoparagrafo"/>
    <w:uiPriority w:val="99"/>
    <w:unhideWhenUsed/>
    <w:rsid w:val="00400412"/>
    <w:rPr>
      <w:color w:val="0000FF" w:themeColor="hyperlink"/>
      <w:u w:val="single"/>
    </w:rPr>
  </w:style>
  <w:style w:type="paragraph" w:customStyle="1" w:styleId="ritaglioelencotitolo">
    <w:name w:val="ritaglio_elenco_titolo"/>
    <w:basedOn w:val="Normale"/>
    <w:rsid w:val="0040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itaglioautorefonte">
    <w:name w:val="ritaglio_autore_fonte"/>
    <w:basedOn w:val="Normale"/>
    <w:rsid w:val="0040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00412"/>
    <w:pPr>
      <w:spacing w:after="40" w:line="240" w:lineRule="auto"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vsdellavallecamonica.myblog.it/2009/04/30/f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qumran2.net/ritagli/index.php?autore=David%20Maria%20Turold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</cp:revision>
  <dcterms:created xsi:type="dcterms:W3CDTF">2020-09-24T07:08:00Z</dcterms:created>
  <dcterms:modified xsi:type="dcterms:W3CDTF">2020-10-07T16:43:00Z</dcterms:modified>
</cp:coreProperties>
</file>